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东风区教育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局202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总体情况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年，我局认真开展政府信息公开工作，不断强化政府信息公开的规范化、制度化管理，紧紧围绕教育工作中心任务，服务教育改革发展大局，不断规范和完善信息公开网页栏目，及时更新发布公开信息，增强了教育工作的信度和效度，促进了教育的公平公正，圆满完成全年政府信息公开工作。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（一）主动公开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我局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严格执行《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政府信息公开条例》，完善规范了本级政务公开目录，压实了主体责任，对网站栏目和政务新媒体分类管理，加强政务公开信息审核，全年政务公开工作顺利开展。202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年，我局通过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政府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门户网站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公开信息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条，通过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“和谐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|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东风”政务新媒体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发送信息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条。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依申请公开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年东风区教育局无依申请公开事项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未出现因政府信息公开导致的行政复议、行政诉讼的情况。。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政府信息管理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56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2025年，我局完善信息发布审核制度，建立规范流程，明确流程责任，根据公开途径和发布栏目分类管理信息，确保每个政务公开信息都按照要求公开，对政务信息的主动公开、依申请公开、保密审查等作出明确规定，保证信息的时效性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政府信息公开平台建设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东风区教育局高度重视政府信息公开平台建设，遵循公正、公平、公开、便民的原则，明确专人负责局政务公开日常工作。结合教育工作实际，通过区政府网站、“和谐|东风”政务新媒体等渠道，拓展信息传播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监督保障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green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我局建立政府信息公开小组，明确责任分工，压实责任，发文流程层层把关，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定期监督检查，定期召开专题会议研究部署信息公开工作，解决公开范围界定、保密审查衔接等难点问题，确保各项工作有序推进。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80.7015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6"/>
          <w:rFonts w:hint="eastAsia" w:ascii="SimHei" w:hAnsi="SimHei" w:eastAsia="SimHei" w:cs="SimHei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SimHei" w:hAnsi="SimHei" w:eastAsia="SimHei" w:cs="SimHei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6"/>
          <w:rFonts w:hint="eastAsia" w:ascii="SimHei" w:hAnsi="SimHei" w:eastAsia="SimHei" w:cs="SimHei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6"/>
          <w:rFonts w:hint="eastAsia" w:ascii="SimHei" w:hAnsi="SimHei" w:eastAsia="SimHei" w:cs="SimHei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6"/>
          <w:rFonts w:hint="eastAsia" w:ascii="SimHei" w:hAnsi="SimHei" w:eastAsia="SimHei" w:cs="SimHei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SimHei" w:hAnsi="SimHei" w:eastAsia="SimHei" w:cs="SimHei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2025年，我局政府信息公开工作取得了一定成效，但也存在一些问题：一是公开渠道适配性不强。二是工作基础保障不扎实。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将信息公开工作纳入科室和学校年度考核核心指标，细化考核评分标准，压实工作责任。开展常态化业务培训，组织工作人员学习信息公开条例、保密法规、舆情应对等知识，提升业务实操能力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无收取信息处理费的情况。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NjFhZTc4OGE2ZTEyNTVmMTIzNzVkNGNiYzYyNTYifQ=="/>
  </w:docVars>
  <w:rsids>
    <w:rsidRoot w:val="00000000"/>
    <w:rsid w:val="055D4CEE"/>
    <w:rsid w:val="06BC4A0E"/>
    <w:rsid w:val="1A72105B"/>
    <w:rsid w:val="1D0A6375"/>
    <w:rsid w:val="1D1C1676"/>
    <w:rsid w:val="1DD261D8"/>
    <w:rsid w:val="1ECE1F62"/>
    <w:rsid w:val="25BC39F6"/>
    <w:rsid w:val="2C9E3E55"/>
    <w:rsid w:val="2E5449A0"/>
    <w:rsid w:val="2EBB75FA"/>
    <w:rsid w:val="32791A56"/>
    <w:rsid w:val="36DB5CA6"/>
    <w:rsid w:val="3CB72942"/>
    <w:rsid w:val="40C15F0C"/>
    <w:rsid w:val="42F9422C"/>
    <w:rsid w:val="4A946440"/>
    <w:rsid w:val="4AE2535C"/>
    <w:rsid w:val="4D1C6BBF"/>
    <w:rsid w:val="514A5AAA"/>
    <w:rsid w:val="5E20206C"/>
    <w:rsid w:val="5EFF17F1"/>
    <w:rsid w:val="6286267A"/>
    <w:rsid w:val="70516364"/>
    <w:rsid w:val="72391AD0"/>
    <w:rsid w:val="72444124"/>
    <w:rsid w:val="73E368AE"/>
    <w:rsid w:val="7C4F3DF1"/>
    <w:rsid w:val="7C9F73E5"/>
    <w:rsid w:val="7D252DA4"/>
    <w:rsid w:val="8C7DA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843</Words>
  <Characters>870</Characters>
  <Lines>0</Lines>
  <Paragraphs>0</Paragraphs>
  <TotalTime>107</TotalTime>
  <ScaleCrop>false</ScaleCrop>
  <LinksUpToDate>false</LinksUpToDate>
  <CharactersWithSpaces>871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greatwall</cp:lastModifiedBy>
  <dcterms:modified xsi:type="dcterms:W3CDTF">2026-01-12T09:46:54Z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3C0C86230829480B81C7680486A2E020_13</vt:lpwstr>
  </property>
  <property fmtid="{D5CDD505-2E9C-101B-9397-08002B2CF9AE}" pid="4" name="KSOTemplateDocerSaveRecord">
    <vt:lpwstr>eyJoZGlkIjoiMzI3MTZmOWNiODRlNmYxN2E0NmRkZGU4OGY3NzFkZmQiLCJ1c2VySWQiOiIxNjI0MjA4NjU3In0=</vt:lpwstr>
  </property>
</Properties>
</file>